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CD" w:rsidRPr="00793AA2" w:rsidRDefault="000E405C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AA2">
        <w:rPr>
          <w:rFonts w:ascii="Times New Roman" w:hAnsi="Times New Roman" w:cs="Times New Roman"/>
          <w:sz w:val="28"/>
          <w:szCs w:val="28"/>
        </w:rPr>
        <w:t>Дата:</w:t>
      </w:r>
      <w:r w:rsidR="00666141">
        <w:rPr>
          <w:rFonts w:ascii="Times New Roman" w:hAnsi="Times New Roman" w:cs="Times New Roman"/>
          <w:sz w:val="28"/>
          <w:szCs w:val="28"/>
        </w:rPr>
        <w:t>18</w:t>
      </w:r>
      <w:r w:rsidR="000A4C5A">
        <w:rPr>
          <w:rFonts w:ascii="Times New Roman" w:hAnsi="Times New Roman" w:cs="Times New Roman"/>
          <w:sz w:val="28"/>
          <w:szCs w:val="28"/>
        </w:rPr>
        <w:t>.10</w:t>
      </w:r>
      <w:r w:rsidR="00666141">
        <w:rPr>
          <w:rFonts w:ascii="Times New Roman" w:hAnsi="Times New Roman" w:cs="Times New Roman"/>
          <w:sz w:val="28"/>
          <w:szCs w:val="28"/>
        </w:rPr>
        <w:t>.2021</w:t>
      </w:r>
      <w:r w:rsidR="002A49CD" w:rsidRPr="00793AA2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22EE4" w:rsidRPr="00793AA2" w:rsidRDefault="00A22EE4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AA2"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902818" w:rsidRPr="00793AA2" w:rsidRDefault="000E405C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AA2">
        <w:rPr>
          <w:rFonts w:ascii="Times New Roman" w:hAnsi="Times New Roman" w:cs="Times New Roman"/>
          <w:sz w:val="28"/>
          <w:szCs w:val="28"/>
        </w:rPr>
        <w:t>Группа: 2Т</w:t>
      </w:r>
      <w:r w:rsidR="002A49CD" w:rsidRPr="00793AA2">
        <w:rPr>
          <w:rFonts w:ascii="Times New Roman" w:hAnsi="Times New Roman" w:cs="Times New Roman"/>
          <w:sz w:val="28"/>
          <w:szCs w:val="28"/>
        </w:rPr>
        <w:t>М</w:t>
      </w:r>
    </w:p>
    <w:p w:rsidR="002A49CD" w:rsidRPr="00793AA2" w:rsidRDefault="002A49CD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AA2">
        <w:rPr>
          <w:rFonts w:ascii="Times New Roman" w:hAnsi="Times New Roman" w:cs="Times New Roman"/>
          <w:sz w:val="28"/>
          <w:szCs w:val="28"/>
        </w:rPr>
        <w:t>Дисциплина: ОП.01 Инженерная графика</w:t>
      </w:r>
    </w:p>
    <w:p w:rsidR="002A49CD" w:rsidRPr="00793AA2" w:rsidRDefault="00C000F6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Пара: 4</w:t>
      </w:r>
      <w:bookmarkStart w:id="0" w:name="_GoBack"/>
      <w:bookmarkEnd w:id="0"/>
      <w:r w:rsidR="002A49CD" w:rsidRPr="00793AA2">
        <w:rPr>
          <w:rFonts w:ascii="Times New Roman" w:hAnsi="Times New Roman" w:cs="Times New Roman"/>
          <w:sz w:val="28"/>
          <w:szCs w:val="28"/>
        </w:rPr>
        <w:t>-я</w:t>
      </w:r>
    </w:p>
    <w:p w:rsidR="00A82DD0" w:rsidRPr="00666141" w:rsidRDefault="004E70F8" w:rsidP="004E70F8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72413F">
        <w:rPr>
          <w:rFonts w:ascii="Times New Roman" w:hAnsi="Times New Roman" w:cs="Times New Roman"/>
          <w:sz w:val="28"/>
          <w:szCs w:val="28"/>
        </w:rPr>
        <w:t>:</w:t>
      </w:r>
      <w:r w:rsidR="0072413F" w:rsidRPr="0072413F">
        <w:rPr>
          <w:rFonts w:ascii="Times New Roman" w:hAnsi="Times New Roman"/>
          <w:bCs/>
          <w:sz w:val="28"/>
          <w:szCs w:val="28"/>
        </w:rPr>
        <w:t xml:space="preserve"> 1.10 Проецирование геометрических тел </w:t>
      </w:r>
      <w:r w:rsidR="0072413F">
        <w:rPr>
          <w:rFonts w:ascii="Times New Roman" w:hAnsi="Times New Roman"/>
          <w:bCs/>
          <w:sz w:val="28"/>
          <w:szCs w:val="28"/>
        </w:rPr>
        <w:t>и точек, расположенных на них: п</w:t>
      </w:r>
      <w:r w:rsidR="0072413F" w:rsidRPr="0072413F">
        <w:rPr>
          <w:rFonts w:ascii="Times New Roman" w:hAnsi="Times New Roman"/>
          <w:bCs/>
          <w:sz w:val="28"/>
          <w:szCs w:val="28"/>
        </w:rPr>
        <w:t>рактическое занятие «Проецирование геометрических тел»</w:t>
      </w:r>
    </w:p>
    <w:p w:rsidR="00666141" w:rsidRDefault="00666141" w:rsidP="00666141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о</w:t>
      </w:r>
      <w:r w:rsidRPr="00BD6D35">
        <w:rPr>
          <w:rFonts w:ascii="Times New Roman" w:hAnsi="Times New Roman"/>
          <w:bCs/>
          <w:sz w:val="28"/>
          <w:szCs w:val="28"/>
        </w:rPr>
        <w:t>бразовательная</w:t>
      </w:r>
      <w:r>
        <w:rPr>
          <w:rFonts w:ascii="Times New Roman" w:hAnsi="Times New Roman"/>
          <w:bCs/>
          <w:sz w:val="28"/>
          <w:szCs w:val="28"/>
        </w:rPr>
        <w:t xml:space="preserve">: научить студентов выполнять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проецирование </w:t>
      </w:r>
      <w:r w:rsidRPr="0072413F">
        <w:rPr>
          <w:rFonts w:ascii="Times New Roman" w:hAnsi="Times New Roman" w:cs="Times New Roman"/>
          <w:bCs/>
          <w:sz w:val="28"/>
          <w:szCs w:val="28"/>
        </w:rPr>
        <w:t>геометрических тел и точек, расположенных на них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66141" w:rsidRPr="00BD6D35" w:rsidRDefault="00666141" w:rsidP="00666141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воспитательная:</w:t>
      </w:r>
      <w:r w:rsidRPr="00BD6D35">
        <w:rPr>
          <w:rFonts w:ascii="Times New Roman" w:hAnsi="Times New Roman"/>
          <w:bCs/>
          <w:sz w:val="28"/>
          <w:szCs w:val="28"/>
        </w:rPr>
        <w:tab/>
        <w:t xml:space="preserve">вызвать интерес у студентов к использованию </w:t>
      </w:r>
      <w:r>
        <w:rPr>
          <w:rFonts w:ascii="Times New Roman" w:hAnsi="Times New Roman"/>
          <w:bCs/>
          <w:sz w:val="28"/>
          <w:szCs w:val="28"/>
        </w:rPr>
        <w:t>в дальнейшем при изучении дисциплины методов проецирования геометрических тел</w:t>
      </w:r>
      <w:r w:rsidRPr="00BD6D35">
        <w:rPr>
          <w:rFonts w:ascii="Times New Roman" w:hAnsi="Times New Roman"/>
          <w:bCs/>
          <w:sz w:val="28"/>
          <w:szCs w:val="28"/>
        </w:rPr>
        <w:t>; развивать у них интерес к выбранной специальности, дисциплинированность, ответственность за выполняемую работу</w:t>
      </w:r>
    </w:p>
    <w:p w:rsidR="00666141" w:rsidRPr="004E70F8" w:rsidRDefault="00666141" w:rsidP="00666141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развивающая:</w:t>
      </w:r>
      <w:r w:rsidRPr="00BD6D35">
        <w:rPr>
          <w:rFonts w:ascii="Times New Roman" w:hAnsi="Times New Roman"/>
          <w:bCs/>
          <w:sz w:val="28"/>
          <w:szCs w:val="28"/>
        </w:rPr>
        <w:tab/>
        <w:t>развитие аналитического и логического мышления студентов</w:t>
      </w:r>
    </w:p>
    <w:p w:rsidR="00A82DD0" w:rsidRDefault="00A82DD0" w:rsidP="00666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FAF" w:rsidRPr="00103FAF" w:rsidRDefault="00103FAF" w:rsidP="00234B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Изображения предметов на чертежах выполняют методом прямоугольного (ортогонального) проецирования. При этом изображаемый предмет располагают между глазом наблюдателя и плоскостью проекций, через все точки предмета проводят проецирующие лучи под прямым углом к плоскости проекций и получают прямоугольную (ортогональную) проекцию на п</w:t>
      </w:r>
      <w:r w:rsidR="005F3DAF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лоскости.</w:t>
      </w:r>
    </w:p>
    <w:p w:rsidR="00103FAF" w:rsidRPr="00103FAF" w:rsidRDefault="00103FAF" w:rsidP="00234B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полное представление о предмете дает проецирование на три взаимно перпендикулярные плоскости проекций.</w:t>
      </w:r>
    </w:p>
    <w:p w:rsidR="00103FAF" w:rsidRPr="00103FAF" w:rsidRDefault="00103FAF" w:rsidP="00234B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основу построений </w:t>
      </w:r>
      <w:r w:rsidR="005F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предстоящей графической работе будут предложены </w:t>
      </w:r>
      <w:r w:rsidR="005F3DAF" w:rsidRPr="00103FA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гранные</w:t>
      </w:r>
      <w:r w:rsidRPr="0010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тела</w:t>
      </w:r>
      <w:r w:rsidR="005F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которым относятся призмы</w:t>
      </w:r>
      <w:r w:rsidR="00787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пирамиды (рис.1</w:t>
      </w:r>
      <w:r w:rsidRPr="00103FA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03FAF" w:rsidRDefault="00103FAF" w:rsidP="00103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4B" w:rsidRPr="00103FAF" w:rsidRDefault="00787B4B" w:rsidP="00787B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03972" cy="1294789"/>
            <wp:effectExtent l="0" t="0" r="0" b="635"/>
            <wp:docPr id="13" name="Рисунок 13" descr="https://konspekta.net/lektsiiorgimg/baza12/4034607222847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nspekta.net/lektsiiorgimg/baza12/4034607222847.files/image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05" t="44516" r="1352" b="16451"/>
                    <a:stretch/>
                  </pic:blipFill>
                  <pic:spPr bwMode="auto">
                    <a:xfrm>
                      <a:off x="0" y="0"/>
                      <a:ext cx="2553142" cy="13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7B4B" w:rsidRDefault="00787B4B" w:rsidP="00103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а                                            б</w:t>
      </w:r>
    </w:p>
    <w:p w:rsidR="00787B4B" w:rsidRDefault="00787B4B" w:rsidP="00666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1 – Гранные тела: а – призма</w:t>
      </w:r>
      <w:r w:rsidR="00AB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B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пятигранная;   </w:t>
      </w:r>
      <w:proofErr w:type="gramEnd"/>
      <w:r w:rsidR="00AB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– пирамида</w:t>
      </w:r>
      <w:r w:rsidR="00AB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трёхгранная</w:t>
      </w:r>
    </w:p>
    <w:p w:rsidR="00787B4B" w:rsidRDefault="00787B4B" w:rsidP="00787B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1F7" w:rsidRDefault="00AB11F7" w:rsidP="00AB1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этих геометрических тел имеются соответствующие элементы, которые приведены на рис.2</w:t>
      </w:r>
    </w:p>
    <w:p w:rsidR="00103FAF" w:rsidRPr="00103FAF" w:rsidRDefault="00103FAF" w:rsidP="0078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1F7" w:rsidRDefault="00AB11F7" w:rsidP="00234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6"/>
        <w:gridCol w:w="4170"/>
      </w:tblGrid>
      <w:tr w:rsidR="00AB11F7" w:rsidTr="0016772E">
        <w:trPr>
          <w:trHeight w:val="3957"/>
          <w:jc w:val="center"/>
        </w:trPr>
        <w:tc>
          <w:tcPr>
            <w:tcW w:w="4306" w:type="dxa"/>
          </w:tcPr>
          <w:p w:rsidR="00AB11F7" w:rsidRDefault="00AB11F7" w:rsidP="001844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Georgia" w:hAnsi="Georgia"/>
                <w:noProof/>
                <w:color w:val="333333"/>
                <w:lang w:eastAsia="ru-RU"/>
              </w:rPr>
              <w:drawing>
                <wp:inline distT="0" distB="0" distL="0" distR="0">
                  <wp:extent cx="2190750" cy="2800350"/>
                  <wp:effectExtent l="0" t="0" r="0" b="0"/>
                  <wp:docPr id="19" name="Рисунок 19" descr="https://konspekta.net/studopediaru/baza23/7191223522810.files/image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konspekta.net/studopediaru/baza23/7191223522810.files/image1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7798" b="1672"/>
                          <a:stretch/>
                        </pic:blipFill>
                        <pic:spPr bwMode="auto">
                          <a:xfrm>
                            <a:off x="0" y="0"/>
                            <a:ext cx="2190750" cy="280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0" w:type="dxa"/>
          </w:tcPr>
          <w:p w:rsidR="00AB11F7" w:rsidRDefault="00184406" w:rsidP="001844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Georgia" w:hAnsi="Georgia"/>
                <w:noProof/>
                <w:color w:val="333333"/>
                <w:lang w:eastAsia="ru-RU"/>
              </w:rPr>
              <w:drawing>
                <wp:inline distT="0" distB="0" distL="0" distR="0">
                  <wp:extent cx="2047875" cy="3000375"/>
                  <wp:effectExtent l="0" t="0" r="9525" b="9525"/>
                  <wp:docPr id="22" name="Рисунок 22" descr="https://konspekta.net/studopediaru/baza23/7191223522810.files/image1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konspekta.net/studopediaru/baza23/7191223522810.files/image11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2215" b="6805"/>
                          <a:stretch/>
                        </pic:blipFill>
                        <pic:spPr bwMode="auto">
                          <a:xfrm>
                            <a:off x="0" y="0"/>
                            <a:ext cx="2047875" cy="300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1F7" w:rsidRDefault="00AB11F7" w:rsidP="00103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                                                                б</w:t>
      </w:r>
    </w:p>
    <w:p w:rsidR="00AB11F7" w:rsidRDefault="00AB11F7" w:rsidP="00167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2 – Элементы геометрических тел</w:t>
      </w:r>
      <w:r w:rsidR="0018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- призма шестигранная;                          б -пирамида трёхгранная </w:t>
      </w:r>
    </w:p>
    <w:p w:rsidR="00AB11F7" w:rsidRDefault="00AB11F7" w:rsidP="00103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72E" w:rsidRDefault="004011F4" w:rsidP="001677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задания будут предложены две проекции подобных геом</w:t>
      </w:r>
      <w:r w:rsidR="001677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трических тел</w:t>
      </w:r>
      <w:r w:rsidR="0016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(рис.3) с соответствующими размерами и расположенными </w:t>
      </w:r>
      <w:r w:rsidR="00FF25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них точками. Необходимо сделать следующее</w:t>
      </w:r>
      <w:r w:rsidR="0016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6772E" w:rsidRPr="0016772E" w:rsidRDefault="0016772E" w:rsidP="00FF258E">
      <w:pPr>
        <w:pStyle w:val="a5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6772E">
        <w:rPr>
          <w:sz w:val="28"/>
          <w:szCs w:val="28"/>
        </w:rPr>
        <w:t xml:space="preserve">ачертить </w:t>
      </w:r>
      <w:r w:rsidRPr="0016772E">
        <w:rPr>
          <w:color w:val="222222"/>
          <w:sz w:val="28"/>
          <w:szCs w:val="28"/>
        </w:rPr>
        <w:t>два заданных вида геометрического тела с</w:t>
      </w:r>
    </w:p>
    <w:p w:rsidR="0016772E" w:rsidRPr="00F74EF7" w:rsidRDefault="00F74EF7" w:rsidP="00F74EF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</w:t>
      </w:r>
      <w:r w:rsidR="0016772E" w:rsidRPr="001677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расположенными </w:t>
      </w:r>
      <w:r w:rsidR="0016772E" w:rsidRPr="001677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72E" w:rsidRPr="001677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двумя</w:t>
      </w:r>
      <w:r w:rsidR="0016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точками;</w:t>
      </w:r>
    </w:p>
    <w:p w:rsidR="0016772E" w:rsidRPr="002A4159" w:rsidRDefault="0016772E" w:rsidP="002A4159">
      <w:pPr>
        <w:pStyle w:val="a5"/>
        <w:numPr>
          <w:ilvl w:val="0"/>
          <w:numId w:val="10"/>
        </w:numPr>
        <w:ind w:left="1276" w:hanging="567"/>
        <w:rPr>
          <w:sz w:val="28"/>
          <w:szCs w:val="28"/>
        </w:rPr>
      </w:pPr>
      <w:r w:rsidRPr="00FF258E">
        <w:rPr>
          <w:sz w:val="28"/>
          <w:szCs w:val="28"/>
        </w:rPr>
        <w:t>н</w:t>
      </w:r>
      <w:r w:rsidRPr="00FF258E">
        <w:rPr>
          <w:color w:val="222222"/>
          <w:sz w:val="28"/>
          <w:szCs w:val="28"/>
        </w:rPr>
        <w:t xml:space="preserve">ачертить третий отсутствующий вид </w:t>
      </w:r>
      <w:r w:rsidR="002A4159">
        <w:rPr>
          <w:color w:val="222222"/>
          <w:sz w:val="28"/>
          <w:szCs w:val="28"/>
        </w:rPr>
        <w:t xml:space="preserve">(профильную проекцию) </w:t>
      </w:r>
      <w:r w:rsidRPr="00FF258E">
        <w:rPr>
          <w:color w:val="222222"/>
          <w:sz w:val="28"/>
          <w:szCs w:val="28"/>
        </w:rPr>
        <w:t xml:space="preserve">геометрического </w:t>
      </w:r>
      <w:r w:rsidR="002A4159" w:rsidRPr="00FF258E">
        <w:rPr>
          <w:color w:val="222222"/>
          <w:sz w:val="28"/>
          <w:szCs w:val="28"/>
        </w:rPr>
        <w:t>тела и</w:t>
      </w:r>
      <w:r w:rsidRPr="002A4159">
        <w:rPr>
          <w:color w:val="222222"/>
          <w:sz w:val="28"/>
          <w:szCs w:val="28"/>
        </w:rPr>
        <w:t xml:space="preserve"> изобразить на нем проекции заданных точек;</w:t>
      </w:r>
    </w:p>
    <w:p w:rsidR="0016772E" w:rsidRPr="0016772E" w:rsidRDefault="0016772E" w:rsidP="00FF258E">
      <w:pPr>
        <w:pStyle w:val="a5"/>
        <w:numPr>
          <w:ilvl w:val="0"/>
          <w:numId w:val="10"/>
        </w:numPr>
        <w:ind w:left="0" w:firstLine="709"/>
        <w:rPr>
          <w:sz w:val="28"/>
          <w:szCs w:val="28"/>
        </w:rPr>
      </w:pPr>
      <w:r w:rsidRPr="0016772E">
        <w:rPr>
          <w:sz w:val="28"/>
          <w:szCs w:val="28"/>
        </w:rPr>
        <w:t>нанести размеры и заполнить основную надпись.</w:t>
      </w:r>
    </w:p>
    <w:p w:rsidR="0016772E" w:rsidRPr="0016772E" w:rsidRDefault="0016772E" w:rsidP="00FF258E">
      <w:pPr>
        <w:pStyle w:val="a5"/>
        <w:ind w:left="0" w:firstLine="709"/>
        <w:rPr>
          <w:sz w:val="28"/>
          <w:szCs w:val="28"/>
        </w:rPr>
      </w:pPr>
    </w:p>
    <w:p w:rsidR="0016772E" w:rsidRDefault="0016772E" w:rsidP="0016772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323833" cy="2222013"/>
            <wp:effectExtent l="0" t="0" r="635" b="6985"/>
            <wp:docPr id="25" name="Рисунок 25" descr="hello_html_b36f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b36f8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93" t="1935" r="24318"/>
                    <a:stretch/>
                  </pic:blipFill>
                  <pic:spPr bwMode="auto">
                    <a:xfrm>
                      <a:off x="0" y="0"/>
                      <a:ext cx="2332159" cy="222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5823" w:rsidRDefault="00BD5823" w:rsidP="0016772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                      б</w:t>
      </w:r>
    </w:p>
    <w:p w:rsidR="004011F4" w:rsidRDefault="0016772E" w:rsidP="0016772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3 – Примеры заданий для построения третьей проекции тела и точек, расположенных на нём</w:t>
      </w:r>
    </w:p>
    <w:p w:rsidR="00234BFE" w:rsidRDefault="00234BFE" w:rsidP="00234B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построений согласно полученного задания варианта </w:t>
      </w:r>
      <w:r w:rsidR="001677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построить </w:t>
      </w:r>
      <w:r w:rsidR="00BD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тонких линиях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координат ХО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YZ</w:t>
      </w:r>
      <w:r w:rsidR="0040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6772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рис.4</w:t>
      </w:r>
      <w:r w:rsidR="004011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подобную при рассмотрении материалов прошедших занятий.  </w:t>
      </w:r>
    </w:p>
    <w:p w:rsidR="00AB11F7" w:rsidRDefault="00AB11F7" w:rsidP="00234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1F7" w:rsidRDefault="00234BFE" w:rsidP="00E617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C5A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2705100" cy="2314575"/>
            <wp:effectExtent l="19050" t="0" r="0" b="0"/>
            <wp:docPr id="23" name="Рисунок 14" descr="http://gendocs.ru/docs/23/22908/conv_1/file1_html_m1eb7de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gendocs.ru/docs/23/22908/conv_1/file1_html_m1eb7decf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BFE" w:rsidRDefault="00234BFE" w:rsidP="00234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1F4" w:rsidRDefault="0016772E" w:rsidP="004011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Рисунок 4</w:t>
      </w:r>
      <w:r w:rsidR="004011F4" w:rsidRPr="000A4C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Комплексный чертеж отрезка</w:t>
      </w:r>
      <w:r w:rsidR="004011F4" w:rsidRPr="000A4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использованием постоянной прямой чертежа</w:t>
      </w:r>
    </w:p>
    <w:p w:rsidR="004011F4" w:rsidRDefault="004011F4" w:rsidP="004011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011F4" w:rsidRPr="00BD5823" w:rsidRDefault="004011F4" w:rsidP="0016772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То есть на формате (приблизительно в центральной его части) проводятся две взаимно перпендикулярные линии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ZY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Затем из точки их пересечения «О» проводится прямая ОК под углом 45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является биссектрисой угла Y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Эта линия в инженерной графике называется постоянной</w:t>
      </w:r>
      <w:r w:rsidRPr="000A4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прямой чертежа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167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видно из рис.3 заданы две проекции геометрических тел, а именно горизонтальная и фронтальная проекции.</w:t>
      </w:r>
      <w:r w:rsidR="00BD7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Поэтому на втором этапе выполняем построение в тонких линиях заданные проекции тел. В случае, если требуется </w:t>
      </w:r>
      <w:r w:rsidR="00BD5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построить призму или пирамиду в основании которых лежит шестиугольник, то вначале обязательно </w:t>
      </w:r>
      <w:r w:rsidR="00BD5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выстраивается горизонтальная проекция. Для построения шестигранника проводится окружность диаметром </w:t>
      </w:r>
      <w:r w:rsidR="00BD5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d</w:t>
      </w:r>
      <w:r w:rsidR="00BD5823" w:rsidRPr="00BD5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>1</w:t>
      </w:r>
      <w:r w:rsidR="00BD5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(рис. 3, б) с осевыми линиями. Затем необходимо её разделить на шесть частей (</w:t>
      </w:r>
      <w:r w:rsidR="00E61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рис.5</w:t>
      </w:r>
      <w:r w:rsidR="00BD5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). </w:t>
      </w:r>
    </w:p>
    <w:p w:rsidR="00234BFE" w:rsidRDefault="00234BFE" w:rsidP="00234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BFE" w:rsidRDefault="00BD5823" w:rsidP="00234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noProof/>
          <w:color w:val="4F81BD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2015490</wp:posOffset>
            </wp:positionH>
            <wp:positionV relativeFrom="paragraph">
              <wp:posOffset>17780</wp:posOffset>
            </wp:positionV>
            <wp:extent cx="2638425" cy="1214755"/>
            <wp:effectExtent l="19050" t="19050" r="28575" b="23495"/>
            <wp:wrapThrough wrapText="bothSides">
              <wp:wrapPolygon edited="0">
                <wp:start x="-156" y="-339"/>
                <wp:lineTo x="-156" y="21679"/>
                <wp:lineTo x="21678" y="21679"/>
                <wp:lineTo x="21678" y="-339"/>
                <wp:lineTo x="-156" y="-339"/>
              </wp:wrapPolygon>
            </wp:wrapThrough>
            <wp:docPr id="2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87" t="18782" r="2240" b="7106"/>
                    <a:stretch/>
                  </pic:blipFill>
                  <pic:spPr bwMode="auto">
                    <a:xfrm>
                      <a:off x="0" y="0"/>
                      <a:ext cx="2638425" cy="121475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34BFE" w:rsidRDefault="00234BFE" w:rsidP="00234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BFE" w:rsidRDefault="00234BFE" w:rsidP="00234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BFE" w:rsidRDefault="00234BFE" w:rsidP="00234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BFE" w:rsidRDefault="00234BFE" w:rsidP="00234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BFE" w:rsidRDefault="00234BFE" w:rsidP="00234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E9" w:rsidRDefault="00E617E9" w:rsidP="00234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BFE" w:rsidRDefault="00E617E9" w:rsidP="00E617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68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                          б</w:t>
      </w:r>
    </w:p>
    <w:p w:rsidR="00BD5823" w:rsidRDefault="00E617E9" w:rsidP="00E61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Рисунок 5</w:t>
      </w:r>
      <w:r w:rsidRPr="000A4C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Примеры деления окружности на </w:t>
      </w:r>
      <w:r w:rsidRPr="00E617E9">
        <w:rPr>
          <w:rFonts w:ascii="Times New Roman" w:hAnsi="Times New Roman" w:cs="Times New Roman"/>
          <w:sz w:val="28"/>
          <w:szCs w:val="28"/>
        </w:rPr>
        <w:t>6 равных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частей                                при помощи циркуля </w:t>
      </w:r>
    </w:p>
    <w:p w:rsidR="001E5455" w:rsidRPr="001E5455" w:rsidRDefault="00E617E9" w:rsidP="001E545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После этого вычерчиваем шестиугольник в зависимости от</w:t>
      </w:r>
      <w:r w:rsidR="00FF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расположения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основании </w:t>
      </w:r>
      <w:r w:rsidR="00FF258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заданию варианта</w:t>
      </w:r>
      <w:r w:rsidR="00FF25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большим размером по вертикали (рис.5, а) или по горизонтали (рис.5, б). Далее проводится осевая вертикальная линия (штрихпунктирная)</w:t>
      </w:r>
      <w:r w:rsidR="001E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вверх на фронтальную плоскость. После этого выстраивается фронтальная проекция тела. Затем линиями связи соединяем горизонтальную проекцию тела с </w:t>
      </w:r>
      <w:r w:rsidR="001E5455" w:rsidRPr="000A4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постоянной прямой чертежа</w:t>
      </w:r>
      <w:r w:rsidR="001E54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 после приподымаем эти линии вверх до высоты геометрического тела фронтальной проекции. Проводим линии связи от фронтальной проекции до профильной плоскости и на их соединении получается профильная проекция геометрического тела. Таким же образом выполняются построения </w:t>
      </w:r>
      <w:r w:rsidR="00B016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заданных проекций точек на теле (рис.6).</w:t>
      </w:r>
    </w:p>
    <w:p w:rsidR="00234BFE" w:rsidRDefault="00234BFE" w:rsidP="00234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BFE" w:rsidRDefault="001E5455" w:rsidP="001E5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F5">
        <w:rPr>
          <w:noProof/>
          <w:lang w:eastAsia="ru-RU"/>
        </w:rPr>
        <w:drawing>
          <wp:inline distT="0" distB="0" distL="0" distR="0">
            <wp:extent cx="3028679" cy="2867025"/>
            <wp:effectExtent l="0" t="0" r="635" b="0"/>
            <wp:docPr id="2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lum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10767" t="8504" r="59380" b="44963"/>
                    <a:stretch/>
                  </pic:blipFill>
                  <pic:spPr bwMode="auto">
                    <a:xfrm>
                      <a:off x="0" y="0"/>
                      <a:ext cx="3052152" cy="288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2B8E" w:rsidRDefault="00B016E3" w:rsidP="00B72B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Рисунок 6</w:t>
      </w:r>
      <w:r w:rsidRPr="000A4C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Построение проекции шестигранной призмы</w:t>
      </w:r>
      <w:r w:rsidR="003E60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B72B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72B8E" w:rsidRPr="0010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</w:t>
      </w:r>
      <w:r w:rsidR="00B72B8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на её поверхностях точек</w:t>
      </w:r>
    </w:p>
    <w:p w:rsidR="00B016E3" w:rsidRDefault="00B016E3" w:rsidP="00B01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6E3" w:rsidRDefault="00B016E3" w:rsidP="001E5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BFE" w:rsidRDefault="00B016E3" w:rsidP="0066614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построении проекций точек необходимо учитывать, что они в задании могут быть видимыми, то есть лежат на видимой части проекции тела или невидимые. Если точка невидима, то есть находится за геометрическим телом, то её проекция обозначается в скобках.   </w:t>
      </w:r>
    </w:p>
    <w:p w:rsidR="00787B4B" w:rsidRDefault="00103FAF" w:rsidP="00B72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</w:t>
      </w:r>
      <w:r w:rsidR="00B72B8E">
        <w:rPr>
          <w:rFonts w:ascii="Times New Roman" w:eastAsia="Times New Roman" w:hAnsi="Times New Roman" w:cs="Times New Roman"/>
          <w:sz w:val="28"/>
          <w:szCs w:val="28"/>
          <w:lang w:eastAsia="ru-RU"/>
        </w:rPr>
        <w:t>азце выполнения задания (рис.7</w:t>
      </w:r>
      <w:r w:rsidR="00787B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0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примера пока</w:t>
      </w:r>
      <w:r w:rsidR="00787B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зано выполне</w:t>
      </w:r>
      <w:r w:rsidR="00B72B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проекций шестигранной пирамиды</w:t>
      </w:r>
      <w:r w:rsidR="00787B4B" w:rsidRPr="00103F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построение задан</w:t>
      </w:r>
      <w:r w:rsidR="00787B4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на их поверхностях точек</w:t>
      </w:r>
      <w:r w:rsidRPr="00103F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B4B" w:rsidRDefault="00787B4B" w:rsidP="00B72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4B" w:rsidRDefault="00787B4B" w:rsidP="00B72B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14024" cy="3094072"/>
            <wp:effectExtent l="0" t="0" r="0" b="0"/>
            <wp:docPr id="16" name="Рисунок 16" descr="https://konspekta.net/lektsiiorgimg/baza2/647957361243.files/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nspekta.net/lektsiiorgimg/baza2/647957361243.files/image023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570" cy="312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B4B" w:rsidRDefault="00787B4B" w:rsidP="00787B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1F7" w:rsidRDefault="00B72B8E" w:rsidP="00AB11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7</w:t>
      </w:r>
      <w:r w:rsidR="00787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B11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проекций шестигранной</w:t>
      </w:r>
      <w:r w:rsidR="003E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пирамиды и</w:t>
      </w:r>
      <w:r w:rsidR="00AB11F7" w:rsidRPr="0010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построение задан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на её</w:t>
      </w:r>
      <w:r w:rsidR="00AB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поверхностях точек</w:t>
      </w:r>
    </w:p>
    <w:p w:rsidR="00B72B8E" w:rsidRPr="00B72B8E" w:rsidRDefault="00B72B8E" w:rsidP="00B72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B4" w:rsidRDefault="00884F2D" w:rsidP="008B42B4">
      <w:pPr>
        <w:pStyle w:val="a5"/>
        <w:spacing w:after="200"/>
        <w:ind w:left="0" w:firstLine="709"/>
        <w:jc w:val="both"/>
        <w:rPr>
          <w:bCs/>
          <w:sz w:val="28"/>
          <w:szCs w:val="28"/>
          <w:u w:val="single"/>
        </w:rPr>
      </w:pPr>
      <w:r w:rsidRPr="00106894">
        <w:rPr>
          <w:rStyle w:val="hps"/>
          <w:sz w:val="28"/>
          <w:szCs w:val="28"/>
          <w:u w:val="single"/>
        </w:rPr>
        <w:t>В</w:t>
      </w:r>
      <w:r w:rsidR="002F14B1" w:rsidRPr="00106894">
        <w:rPr>
          <w:rStyle w:val="hps"/>
          <w:sz w:val="28"/>
          <w:szCs w:val="28"/>
          <w:u w:val="single"/>
        </w:rPr>
        <w:t>опросы для</w:t>
      </w:r>
      <w:r w:rsidRPr="00106894">
        <w:rPr>
          <w:rStyle w:val="hps"/>
          <w:sz w:val="28"/>
          <w:szCs w:val="28"/>
          <w:u w:val="single"/>
        </w:rPr>
        <w:t xml:space="preserve"> самоконтроля</w:t>
      </w:r>
      <w:r w:rsidR="00310FB4" w:rsidRPr="00106894">
        <w:rPr>
          <w:bCs/>
          <w:sz w:val="28"/>
          <w:szCs w:val="28"/>
          <w:u w:val="single"/>
        </w:rPr>
        <w:t>:</w:t>
      </w:r>
    </w:p>
    <w:p w:rsidR="002A4159" w:rsidRPr="00106894" w:rsidRDefault="002A4159" w:rsidP="008B42B4">
      <w:pPr>
        <w:pStyle w:val="a5"/>
        <w:spacing w:after="200"/>
        <w:ind w:left="0" w:firstLine="709"/>
        <w:jc w:val="both"/>
        <w:rPr>
          <w:bCs/>
          <w:sz w:val="28"/>
          <w:szCs w:val="28"/>
          <w:u w:val="single"/>
        </w:rPr>
      </w:pPr>
    </w:p>
    <w:p w:rsidR="00106894" w:rsidRPr="00106894" w:rsidRDefault="00B72B8E" w:rsidP="008B42B4">
      <w:pPr>
        <w:pStyle w:val="a5"/>
        <w:numPr>
          <w:ilvl w:val="0"/>
          <w:numId w:val="7"/>
        </w:numPr>
        <w:spacing w:after="200"/>
        <w:ind w:left="0"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Каким методом проецирования выполняется и</w:t>
      </w:r>
      <w:r w:rsidRPr="00103FAF">
        <w:rPr>
          <w:sz w:val="28"/>
          <w:szCs w:val="28"/>
        </w:rPr>
        <w:t>з</w:t>
      </w:r>
      <w:r>
        <w:rPr>
          <w:sz w:val="28"/>
          <w:szCs w:val="28"/>
        </w:rPr>
        <w:t>ображения предметов на чертежах</w:t>
      </w:r>
      <w:r w:rsidR="00884F2D" w:rsidRPr="004E70F8">
        <w:rPr>
          <w:bCs/>
          <w:color w:val="000000"/>
          <w:sz w:val="28"/>
          <w:szCs w:val="28"/>
          <w:shd w:val="clear" w:color="auto" w:fill="FFFFFF"/>
        </w:rPr>
        <w:t>?</w:t>
      </w:r>
    </w:p>
    <w:p w:rsidR="00106894" w:rsidRPr="00B72B8E" w:rsidRDefault="008B42B4" w:rsidP="008B42B4">
      <w:pPr>
        <w:pStyle w:val="a5"/>
        <w:numPr>
          <w:ilvl w:val="0"/>
          <w:numId w:val="7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К</w:t>
      </w:r>
      <w:r w:rsidR="00106894" w:rsidRPr="004E70F8">
        <w:rPr>
          <w:bCs/>
          <w:color w:val="000000"/>
          <w:sz w:val="28"/>
          <w:szCs w:val="28"/>
          <w:shd w:val="clear" w:color="auto" w:fill="FFFFFF"/>
        </w:rPr>
        <w:t>ак</w:t>
      </w:r>
      <w:r w:rsidR="00106894">
        <w:rPr>
          <w:bCs/>
          <w:color w:val="000000"/>
          <w:sz w:val="28"/>
          <w:szCs w:val="28"/>
          <w:shd w:val="clear" w:color="auto" w:fill="FFFFFF"/>
        </w:rPr>
        <w:t>ое</w:t>
      </w:r>
      <w:r w:rsidR="00F74EF7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ко</w:t>
      </w:r>
      <w:r w:rsidR="00F74EF7">
        <w:rPr>
          <w:bCs/>
          <w:color w:val="000000"/>
          <w:sz w:val="28"/>
          <w:szCs w:val="28"/>
          <w:shd w:val="clear" w:color="auto" w:fill="FFFFFF"/>
        </w:rPr>
        <w:t>личество плоскостей проекций даё</w:t>
      </w:r>
      <w:r>
        <w:rPr>
          <w:bCs/>
          <w:color w:val="000000"/>
          <w:sz w:val="28"/>
          <w:szCs w:val="28"/>
          <w:shd w:val="clear" w:color="auto" w:fill="FFFFFF"/>
        </w:rPr>
        <w:t>т</w:t>
      </w:r>
      <w:r w:rsidR="00F74EF7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полное представление о предмете</w:t>
      </w:r>
      <w:r w:rsidR="00884F2D" w:rsidRPr="004E70F8">
        <w:rPr>
          <w:bCs/>
          <w:color w:val="000000"/>
          <w:sz w:val="28"/>
          <w:szCs w:val="28"/>
          <w:shd w:val="clear" w:color="auto" w:fill="FFFFFF"/>
        </w:rPr>
        <w:t>?</w:t>
      </w:r>
    </w:p>
    <w:p w:rsidR="00B72B8E" w:rsidRPr="008B42B4" w:rsidRDefault="008B42B4" w:rsidP="008B42B4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называются эти плоскости проекций?</w:t>
      </w:r>
    </w:p>
    <w:p w:rsidR="00106894" w:rsidRPr="00106894" w:rsidRDefault="008B42B4" w:rsidP="008B42B4">
      <w:pPr>
        <w:pStyle w:val="a5"/>
        <w:numPr>
          <w:ilvl w:val="0"/>
          <w:numId w:val="7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Уметь показывать расположение этих плоскостей на чертеже.</w:t>
      </w:r>
    </w:p>
    <w:p w:rsidR="00106894" w:rsidRPr="00106894" w:rsidRDefault="008B42B4" w:rsidP="008B42B4">
      <w:pPr>
        <w:pStyle w:val="a5"/>
        <w:numPr>
          <w:ilvl w:val="0"/>
          <w:numId w:val="7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Какие имеются элементы у призмы?</w:t>
      </w:r>
    </w:p>
    <w:p w:rsidR="00884F2D" w:rsidRPr="006501DD" w:rsidRDefault="008B42B4" w:rsidP="008B42B4">
      <w:pPr>
        <w:pStyle w:val="a5"/>
        <w:numPr>
          <w:ilvl w:val="0"/>
          <w:numId w:val="7"/>
        </w:numPr>
        <w:spacing w:before="100" w:beforeAutospacing="1" w:after="100" w:afterAutospacing="1"/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Какие имеются элементы у пирамиды</w:t>
      </w:r>
      <w:r w:rsidR="006501DD" w:rsidRPr="006501DD">
        <w:rPr>
          <w:iCs/>
          <w:color w:val="000000"/>
          <w:sz w:val="28"/>
          <w:szCs w:val="28"/>
        </w:rPr>
        <w:t>?</w:t>
      </w:r>
    </w:p>
    <w:p w:rsidR="006501DD" w:rsidRDefault="008B42B4" w:rsidP="008B42B4">
      <w:pPr>
        <w:pStyle w:val="a5"/>
        <w:numPr>
          <w:ilvl w:val="0"/>
          <w:numId w:val="7"/>
        </w:numPr>
        <w:spacing w:before="100" w:beforeAutospacing="1" w:after="100" w:afterAutospacing="1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чего необходимо начинать чертёж при выполнении проецирования геометрического тела</w:t>
      </w:r>
      <w:r w:rsidR="006501DD">
        <w:rPr>
          <w:color w:val="000000"/>
          <w:sz w:val="28"/>
          <w:szCs w:val="28"/>
        </w:rPr>
        <w:t>?</w:t>
      </w:r>
    </w:p>
    <w:p w:rsidR="0072413F" w:rsidRPr="008B42B4" w:rsidRDefault="008B42B4" w:rsidP="008B42B4">
      <w:pPr>
        <w:pStyle w:val="a5"/>
        <w:numPr>
          <w:ilvl w:val="0"/>
          <w:numId w:val="7"/>
        </w:numPr>
        <w:spacing w:before="100" w:beforeAutospacing="1" w:after="100" w:afterAutospacing="1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в основании </w:t>
      </w:r>
      <w:r>
        <w:rPr>
          <w:color w:val="000000"/>
          <w:sz w:val="28"/>
          <w:szCs w:val="28"/>
          <w:shd w:val="clear" w:color="auto" w:fill="FFFFFF"/>
        </w:rPr>
        <w:t>призмы или пирамидыимеется шестиугольник, с какой проекции начинается построение и что для этого необходимо выполнить?</w:t>
      </w:r>
    </w:p>
    <w:p w:rsidR="008B42B4" w:rsidRDefault="008B42B4" w:rsidP="008B42B4">
      <w:pPr>
        <w:pStyle w:val="a5"/>
        <w:spacing w:before="100" w:beforeAutospacing="1" w:after="100" w:afterAutospacing="1"/>
        <w:ind w:left="709"/>
        <w:jc w:val="both"/>
        <w:rPr>
          <w:color w:val="000000"/>
          <w:sz w:val="28"/>
          <w:szCs w:val="28"/>
        </w:rPr>
      </w:pPr>
    </w:p>
    <w:p w:rsidR="002A4159" w:rsidRPr="00666141" w:rsidRDefault="002A4159" w:rsidP="002A4159">
      <w:pPr>
        <w:pStyle w:val="a5"/>
        <w:spacing w:before="100" w:beforeAutospacing="1" w:after="100" w:afterAutospacing="1"/>
        <w:ind w:left="0" w:firstLine="709"/>
        <w:jc w:val="both"/>
        <w:rPr>
          <w:color w:val="000000"/>
          <w:sz w:val="28"/>
          <w:szCs w:val="28"/>
        </w:rPr>
      </w:pPr>
      <w:r w:rsidRPr="002A4159">
        <w:rPr>
          <w:color w:val="000000"/>
          <w:sz w:val="28"/>
          <w:szCs w:val="28"/>
          <w:u w:val="single"/>
        </w:rPr>
        <w:lastRenderedPageBreak/>
        <w:t>Примечание:</w:t>
      </w:r>
      <w:r>
        <w:rPr>
          <w:color w:val="000000"/>
          <w:sz w:val="28"/>
          <w:szCs w:val="28"/>
        </w:rPr>
        <w:t xml:space="preserve"> вопросы самоконтроля проработать у</w:t>
      </w:r>
      <w:r w:rsidR="00F74EF7">
        <w:rPr>
          <w:color w:val="000000"/>
          <w:sz w:val="28"/>
          <w:szCs w:val="28"/>
        </w:rPr>
        <w:t>стно для дальнейшей защиты графической работы № 3</w:t>
      </w:r>
      <w:r w:rsidR="00666141" w:rsidRPr="00666141">
        <w:t xml:space="preserve"> </w:t>
      </w:r>
      <w:r w:rsidR="00666141">
        <w:t>«</w:t>
      </w:r>
      <w:r w:rsidR="00666141" w:rsidRPr="00666141">
        <w:rPr>
          <w:sz w:val="28"/>
          <w:szCs w:val="28"/>
        </w:rPr>
        <w:t>Проецирование геометрических тел и точек, расположенных на них</w:t>
      </w:r>
      <w:r w:rsidR="00666141" w:rsidRPr="00666141">
        <w:rPr>
          <w:rFonts w:eastAsia="Calibri"/>
          <w:color w:val="000000"/>
          <w:sz w:val="28"/>
          <w:szCs w:val="28"/>
        </w:rPr>
        <w:t>»</w:t>
      </w:r>
      <w:r w:rsidR="00F74EF7" w:rsidRPr="00666141">
        <w:rPr>
          <w:color w:val="000000"/>
          <w:sz w:val="28"/>
          <w:szCs w:val="28"/>
        </w:rPr>
        <w:t xml:space="preserve">. </w:t>
      </w:r>
    </w:p>
    <w:p w:rsidR="002A4159" w:rsidRPr="008B42B4" w:rsidRDefault="002A4159" w:rsidP="002A4159">
      <w:pPr>
        <w:pStyle w:val="a5"/>
        <w:spacing w:before="100" w:beforeAutospacing="1" w:after="100" w:afterAutospacing="1"/>
        <w:ind w:left="0" w:firstLine="709"/>
        <w:jc w:val="both"/>
        <w:rPr>
          <w:color w:val="000000"/>
          <w:sz w:val="28"/>
          <w:szCs w:val="28"/>
        </w:rPr>
      </w:pPr>
    </w:p>
    <w:p w:rsidR="0072413F" w:rsidRPr="0072413F" w:rsidRDefault="0072413F" w:rsidP="0072413F">
      <w:pPr>
        <w:pStyle w:val="a5"/>
        <w:spacing w:before="100" w:beforeAutospacing="1" w:after="100" w:afterAutospacing="1"/>
        <w:ind w:left="0" w:firstLine="709"/>
        <w:jc w:val="both"/>
        <w:rPr>
          <w:color w:val="000000"/>
          <w:sz w:val="28"/>
          <w:szCs w:val="28"/>
          <w:u w:val="single"/>
        </w:rPr>
      </w:pPr>
      <w:r w:rsidRPr="0072413F">
        <w:rPr>
          <w:color w:val="000000"/>
          <w:sz w:val="28"/>
          <w:szCs w:val="28"/>
          <w:u w:val="single"/>
        </w:rPr>
        <w:t>Домашнее задание:</w:t>
      </w:r>
      <w:r w:rsidR="00666141">
        <w:rPr>
          <w:color w:val="000000"/>
          <w:sz w:val="28"/>
          <w:szCs w:val="28"/>
          <w:u w:val="single"/>
        </w:rPr>
        <w:t xml:space="preserve"> </w:t>
      </w:r>
      <w:r w:rsidRPr="0072413F">
        <w:rPr>
          <w:color w:val="000000"/>
          <w:sz w:val="28"/>
          <w:szCs w:val="28"/>
        </w:rPr>
        <w:t>подготовить формат</w:t>
      </w:r>
      <w:r>
        <w:rPr>
          <w:color w:val="000000"/>
          <w:sz w:val="28"/>
          <w:szCs w:val="28"/>
        </w:rPr>
        <w:t xml:space="preserve"> А4 на белой бумаге с основной надписью</w:t>
      </w:r>
      <w:r w:rsidR="00666141">
        <w:rPr>
          <w:color w:val="000000"/>
          <w:sz w:val="28"/>
          <w:szCs w:val="28"/>
        </w:rPr>
        <w:t xml:space="preserve"> (в тонких линиях) </w:t>
      </w:r>
      <w:r>
        <w:rPr>
          <w:color w:val="000000"/>
          <w:sz w:val="28"/>
          <w:szCs w:val="28"/>
        </w:rPr>
        <w:t xml:space="preserve">для графической работы </w:t>
      </w:r>
      <w:r w:rsidRPr="0072413F">
        <w:rPr>
          <w:color w:val="000000"/>
          <w:sz w:val="28"/>
          <w:szCs w:val="28"/>
        </w:rPr>
        <w:t>№ 3</w:t>
      </w:r>
      <w:r>
        <w:rPr>
          <w:color w:val="000000"/>
          <w:sz w:val="28"/>
          <w:szCs w:val="28"/>
        </w:rPr>
        <w:t>.</w:t>
      </w:r>
    </w:p>
    <w:p w:rsidR="00FE6EDF" w:rsidRPr="002A4159" w:rsidRDefault="00FE6EDF" w:rsidP="002A4159">
      <w:pPr>
        <w:pStyle w:val="a5"/>
        <w:ind w:left="0" w:firstLine="709"/>
        <w:jc w:val="both"/>
        <w:rPr>
          <w:bCs/>
          <w:sz w:val="28"/>
          <w:szCs w:val="28"/>
        </w:rPr>
      </w:pPr>
    </w:p>
    <w:sectPr w:rsidR="00FE6EDF" w:rsidRPr="002A4159" w:rsidSect="0090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A2444"/>
    <w:multiLevelType w:val="hybridMultilevel"/>
    <w:tmpl w:val="EC72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005DE"/>
    <w:multiLevelType w:val="hybridMultilevel"/>
    <w:tmpl w:val="2B328090"/>
    <w:lvl w:ilvl="0" w:tplc="A2702D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4A46E13"/>
    <w:multiLevelType w:val="multilevel"/>
    <w:tmpl w:val="556C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D0784C"/>
    <w:multiLevelType w:val="hybridMultilevel"/>
    <w:tmpl w:val="C4767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647B2"/>
    <w:multiLevelType w:val="hybridMultilevel"/>
    <w:tmpl w:val="22DA6CBC"/>
    <w:lvl w:ilvl="0" w:tplc="392CB6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C9E36B7"/>
    <w:multiLevelType w:val="hybridMultilevel"/>
    <w:tmpl w:val="A84AA664"/>
    <w:lvl w:ilvl="0" w:tplc="D30889D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FC51C2"/>
    <w:multiLevelType w:val="hybridMultilevel"/>
    <w:tmpl w:val="52526CC6"/>
    <w:lvl w:ilvl="0" w:tplc="F9B2E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6624711"/>
    <w:multiLevelType w:val="hybridMultilevel"/>
    <w:tmpl w:val="2B328090"/>
    <w:lvl w:ilvl="0" w:tplc="A2702D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F062D95"/>
    <w:multiLevelType w:val="hybridMultilevel"/>
    <w:tmpl w:val="41DACDF0"/>
    <w:lvl w:ilvl="0" w:tplc="994EF5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6255F9"/>
    <w:multiLevelType w:val="hybridMultilevel"/>
    <w:tmpl w:val="5C20D250"/>
    <w:lvl w:ilvl="0" w:tplc="04190011">
      <w:start w:val="4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CD"/>
    <w:rsid w:val="00014772"/>
    <w:rsid w:val="00015BFC"/>
    <w:rsid w:val="000A4C5A"/>
    <w:rsid w:val="000D3464"/>
    <w:rsid w:val="000D37D1"/>
    <w:rsid w:val="000E405C"/>
    <w:rsid w:val="00100D5C"/>
    <w:rsid w:val="00103FAF"/>
    <w:rsid w:val="00106894"/>
    <w:rsid w:val="0016772E"/>
    <w:rsid w:val="00170C26"/>
    <w:rsid w:val="00184406"/>
    <w:rsid w:val="001E5455"/>
    <w:rsid w:val="00234BFE"/>
    <w:rsid w:val="002A4159"/>
    <w:rsid w:val="002A49CD"/>
    <w:rsid w:val="002F14B1"/>
    <w:rsid w:val="00310FB4"/>
    <w:rsid w:val="00322438"/>
    <w:rsid w:val="00360782"/>
    <w:rsid w:val="003979A1"/>
    <w:rsid w:val="003E60D6"/>
    <w:rsid w:val="004011F4"/>
    <w:rsid w:val="004E70F8"/>
    <w:rsid w:val="00576C23"/>
    <w:rsid w:val="005A61F4"/>
    <w:rsid w:val="005A6A39"/>
    <w:rsid w:val="005D3228"/>
    <w:rsid w:val="005D6321"/>
    <w:rsid w:val="005F1BA1"/>
    <w:rsid w:val="005F3DAF"/>
    <w:rsid w:val="005F6E75"/>
    <w:rsid w:val="006501DD"/>
    <w:rsid w:val="00666141"/>
    <w:rsid w:val="0067191A"/>
    <w:rsid w:val="00684FF8"/>
    <w:rsid w:val="006E1AD2"/>
    <w:rsid w:val="006F3554"/>
    <w:rsid w:val="0072413F"/>
    <w:rsid w:val="007861EF"/>
    <w:rsid w:val="00787B4B"/>
    <w:rsid w:val="00793AA2"/>
    <w:rsid w:val="007A05D6"/>
    <w:rsid w:val="00884F2D"/>
    <w:rsid w:val="008A7244"/>
    <w:rsid w:val="008B42B4"/>
    <w:rsid w:val="008D76CE"/>
    <w:rsid w:val="008F7531"/>
    <w:rsid w:val="00902818"/>
    <w:rsid w:val="009F01B9"/>
    <w:rsid w:val="009F34E0"/>
    <w:rsid w:val="00A04B13"/>
    <w:rsid w:val="00A22EE4"/>
    <w:rsid w:val="00A4061C"/>
    <w:rsid w:val="00A66E28"/>
    <w:rsid w:val="00A82DD0"/>
    <w:rsid w:val="00AB11F7"/>
    <w:rsid w:val="00B016E3"/>
    <w:rsid w:val="00B2641A"/>
    <w:rsid w:val="00B41741"/>
    <w:rsid w:val="00B63B8E"/>
    <w:rsid w:val="00B72B8E"/>
    <w:rsid w:val="00BD5823"/>
    <w:rsid w:val="00BD730C"/>
    <w:rsid w:val="00C000F6"/>
    <w:rsid w:val="00C03136"/>
    <w:rsid w:val="00C26783"/>
    <w:rsid w:val="00C72020"/>
    <w:rsid w:val="00D41685"/>
    <w:rsid w:val="00DA61C7"/>
    <w:rsid w:val="00E617E9"/>
    <w:rsid w:val="00E844CE"/>
    <w:rsid w:val="00F01BDF"/>
    <w:rsid w:val="00F74EF7"/>
    <w:rsid w:val="00FB1DB5"/>
    <w:rsid w:val="00FD0B94"/>
    <w:rsid w:val="00FE6EDF"/>
    <w:rsid w:val="00FF2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F2AA"/>
  <w15:docId w15:val="{E3FC9BE4-5F23-465C-8B0F-C529DE89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A49CD"/>
  </w:style>
  <w:style w:type="paragraph" w:styleId="a3">
    <w:name w:val="Balloon Text"/>
    <w:basedOn w:val="a"/>
    <w:link w:val="a4"/>
    <w:uiPriority w:val="99"/>
    <w:semiHidden/>
    <w:unhideWhenUsed/>
    <w:rsid w:val="002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9C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E405C"/>
  </w:style>
  <w:style w:type="paragraph" w:styleId="a5">
    <w:name w:val="List Paragraph"/>
    <w:basedOn w:val="a"/>
    <w:uiPriority w:val="99"/>
    <w:qFormat/>
    <w:rsid w:val="000E40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E405C"/>
    <w:rPr>
      <w:color w:val="0000FF"/>
      <w:u w:val="single"/>
    </w:rPr>
  </w:style>
  <w:style w:type="table" w:styleId="a7">
    <w:name w:val="Table Grid"/>
    <w:basedOn w:val="a1"/>
    <w:uiPriority w:val="59"/>
    <w:rsid w:val="00C26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9F0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F01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34</cp:revision>
  <dcterms:created xsi:type="dcterms:W3CDTF">2020-03-19T19:52:00Z</dcterms:created>
  <dcterms:modified xsi:type="dcterms:W3CDTF">2021-10-16T12:46:00Z</dcterms:modified>
</cp:coreProperties>
</file>